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EC" w:rsidRDefault="008165EC" w:rsidP="008165EC">
      <w:pPr>
        <w:spacing w:after="0" w:line="408" w:lineRule="auto"/>
        <w:ind w:left="120"/>
        <w:jc w:val="center"/>
        <w:rPr>
          <w:lang w:val="ru-RU"/>
        </w:rPr>
      </w:pPr>
      <w:bookmarkStart w:id="0" w:name="block-4867234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65EC" w:rsidRDefault="008165EC" w:rsidP="008165EC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65EC" w:rsidRDefault="008165EC" w:rsidP="008165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8165EC" w:rsidRDefault="008165EC" w:rsidP="008165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8165EC" w:rsidRDefault="008165EC" w:rsidP="008165EC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65EC" w:rsidTr="003C4F5C">
        <w:tc>
          <w:tcPr>
            <w:tcW w:w="3114" w:type="dxa"/>
          </w:tcPr>
          <w:p w:rsidR="008165EC" w:rsidRDefault="008165EC" w:rsidP="003C4F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65EC" w:rsidRDefault="008165EC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165EC" w:rsidRDefault="008165EC" w:rsidP="003C4F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65EC" w:rsidRDefault="008165EC" w:rsidP="003C4F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8165EC" w:rsidRDefault="008165EC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8165EC" w:rsidRDefault="008165EC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8165EC" w:rsidRDefault="008165EC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65EC" w:rsidRDefault="008165EC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65EC" w:rsidRDefault="008165EC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65EC" w:rsidRDefault="008165EC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8165EC" w:rsidRDefault="008165EC" w:rsidP="003C4F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65EC" w:rsidRDefault="008165EC" w:rsidP="003C4F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8165EC" w:rsidRDefault="008165EC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8165EC" w:rsidRDefault="008165EC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8165EC" w:rsidRDefault="008165EC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65EC" w:rsidRDefault="008165EC" w:rsidP="008165EC">
      <w:pPr>
        <w:spacing w:after="0"/>
        <w:ind w:left="120"/>
      </w:pPr>
    </w:p>
    <w:p w:rsidR="008165EC" w:rsidRDefault="008165EC" w:rsidP="008165EC">
      <w:pPr>
        <w:spacing w:after="0"/>
        <w:ind w:left="120"/>
      </w:pPr>
    </w:p>
    <w:p w:rsidR="008165EC" w:rsidRDefault="008165EC" w:rsidP="008165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65EC" w:rsidRDefault="008165EC" w:rsidP="008165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65EC" w:rsidRPr="008165EC" w:rsidRDefault="008165EC" w:rsidP="008165EC">
      <w:pPr>
        <w:spacing w:after="0" w:line="408" w:lineRule="auto"/>
        <w:ind w:left="120"/>
        <w:jc w:val="center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65EC" w:rsidRPr="008165EC" w:rsidRDefault="008165EC" w:rsidP="008165EC">
      <w:pPr>
        <w:spacing w:after="0" w:line="408" w:lineRule="auto"/>
        <w:ind w:left="120"/>
        <w:jc w:val="center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6422086)</w:t>
      </w:r>
    </w:p>
    <w:p w:rsidR="008165EC" w:rsidRPr="008165EC" w:rsidRDefault="008165EC" w:rsidP="008165EC">
      <w:pPr>
        <w:spacing w:after="0"/>
        <w:ind w:left="120"/>
        <w:jc w:val="center"/>
        <w:rPr>
          <w:lang w:val="ru-RU"/>
        </w:rPr>
      </w:pPr>
    </w:p>
    <w:p w:rsidR="008165EC" w:rsidRPr="008165EC" w:rsidRDefault="008165EC" w:rsidP="008165EC">
      <w:pPr>
        <w:spacing w:after="0" w:line="408" w:lineRule="auto"/>
        <w:ind w:left="120"/>
        <w:jc w:val="center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165EC" w:rsidRPr="008165EC" w:rsidRDefault="008165EC" w:rsidP="008165EC">
      <w:pPr>
        <w:spacing w:after="0" w:line="408" w:lineRule="auto"/>
        <w:ind w:left="120"/>
        <w:jc w:val="center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8165EC" w:rsidRDefault="008165EC" w:rsidP="008165EC">
      <w:pPr>
        <w:spacing w:after="0"/>
        <w:ind w:left="120"/>
        <w:jc w:val="center"/>
        <w:rPr>
          <w:lang w:val="ru-RU"/>
        </w:rPr>
      </w:pPr>
    </w:p>
    <w:p w:rsidR="008165EC" w:rsidRDefault="008165EC" w:rsidP="008165EC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В.А. Мельник</w:t>
      </w:r>
    </w:p>
    <w:p w:rsidR="008165EC" w:rsidRDefault="008165EC" w:rsidP="008165EC">
      <w:pPr>
        <w:spacing w:after="0"/>
        <w:ind w:left="120"/>
        <w:jc w:val="center"/>
        <w:rPr>
          <w:lang w:val="ru-RU"/>
        </w:rPr>
      </w:pPr>
    </w:p>
    <w:p w:rsidR="008165EC" w:rsidRDefault="008165EC" w:rsidP="008165EC">
      <w:pPr>
        <w:spacing w:after="0"/>
        <w:ind w:left="120"/>
        <w:jc w:val="center"/>
        <w:rPr>
          <w:lang w:val="ru-RU"/>
        </w:rPr>
      </w:pPr>
    </w:p>
    <w:p w:rsidR="008165EC" w:rsidRDefault="008165EC" w:rsidP="008165EC">
      <w:pPr>
        <w:spacing w:after="0"/>
        <w:ind w:left="120"/>
        <w:jc w:val="center"/>
        <w:rPr>
          <w:lang w:val="ru-RU"/>
        </w:rPr>
      </w:pPr>
    </w:p>
    <w:p w:rsidR="008165EC" w:rsidRDefault="008165EC" w:rsidP="008165EC">
      <w:pPr>
        <w:spacing w:after="0"/>
        <w:ind w:left="120"/>
        <w:jc w:val="center"/>
        <w:rPr>
          <w:lang w:val="ru-RU"/>
        </w:rPr>
      </w:pPr>
    </w:p>
    <w:p w:rsidR="008165EC" w:rsidRDefault="008165EC" w:rsidP="008165EC">
      <w:pPr>
        <w:spacing w:after="0"/>
        <w:ind w:left="120"/>
        <w:jc w:val="center"/>
        <w:rPr>
          <w:lang w:val="ru-RU"/>
        </w:rPr>
      </w:pPr>
    </w:p>
    <w:p w:rsidR="008165EC" w:rsidRDefault="008165EC" w:rsidP="008165EC">
      <w:pPr>
        <w:spacing w:after="0"/>
        <w:ind w:left="120"/>
        <w:jc w:val="center"/>
        <w:rPr>
          <w:lang w:val="ru-RU"/>
        </w:rPr>
      </w:pPr>
    </w:p>
    <w:p w:rsidR="008165EC" w:rsidRDefault="008165EC" w:rsidP="008165EC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165EC" w:rsidRDefault="008165EC" w:rsidP="008165EC">
      <w:pPr>
        <w:spacing w:after="0"/>
        <w:ind w:left="120"/>
        <w:jc w:val="center"/>
        <w:rPr>
          <w:lang w:val="ru-RU"/>
        </w:rPr>
      </w:pPr>
    </w:p>
    <w:p w:rsidR="008165EC" w:rsidRDefault="008165EC" w:rsidP="008165EC">
      <w:pPr>
        <w:spacing w:after="0"/>
        <w:ind w:left="120"/>
        <w:jc w:val="center"/>
        <w:rPr>
          <w:lang w:val="ru-RU"/>
        </w:rPr>
      </w:pPr>
    </w:p>
    <w:p w:rsidR="008165EC" w:rsidRDefault="008165EC" w:rsidP="008165EC">
      <w:pPr>
        <w:spacing w:after="0"/>
        <w:ind w:left="120"/>
        <w:jc w:val="center"/>
        <w:rPr>
          <w:lang w:val="ru-RU"/>
        </w:rPr>
      </w:pPr>
    </w:p>
    <w:p w:rsidR="008165EC" w:rsidRDefault="008165EC" w:rsidP="008165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93E62" w:rsidRPr="008165EC" w:rsidRDefault="00293E62">
      <w:pPr>
        <w:rPr>
          <w:lang w:val="ru-RU"/>
        </w:rPr>
        <w:sectPr w:rsidR="00293E62" w:rsidRPr="008165EC">
          <w:pgSz w:w="11906" w:h="16383"/>
          <w:pgMar w:top="1134" w:right="850" w:bottom="1134" w:left="1701" w:header="720" w:footer="720" w:gutter="0"/>
          <w:cols w:space="720"/>
        </w:sect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bookmarkStart w:id="6" w:name="block-48672348"/>
      <w:bookmarkEnd w:id="0"/>
      <w:r w:rsidRPr="008165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</w:t>
      </w:r>
      <w:r w:rsidRPr="008165EC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8165EC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8165EC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8165EC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8165EC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8165EC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</w:t>
      </w:r>
      <w:r w:rsidRPr="008165EC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8165EC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</w:t>
      </w:r>
      <w:r w:rsidRPr="008165EC">
        <w:rPr>
          <w:rFonts w:ascii="Times New Roman" w:hAnsi="Times New Roman"/>
          <w:color w:val="000000"/>
          <w:sz w:val="28"/>
          <w:lang w:val="ru-RU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8165EC">
        <w:rPr>
          <w:rFonts w:ascii="Times New Roman" w:hAnsi="Times New Roman"/>
          <w:color w:val="000000"/>
          <w:sz w:val="28"/>
          <w:lang w:val="ru-RU"/>
        </w:rPr>
        <w:t>словой, эстетической и личностно значимой ценности.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8165E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ет быть реализовано дополнительно к инвариантным в одном или нескольких </w:t>
      </w:r>
      <w:proofErr w:type="gramStart"/>
      <w:r w:rsidRPr="008165EC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Модуль №3 «Архитектура и д</w:t>
      </w:r>
      <w:r w:rsidRPr="008165EC">
        <w:rPr>
          <w:rFonts w:ascii="Times New Roman" w:hAnsi="Times New Roman"/>
          <w:color w:val="000000"/>
          <w:sz w:val="28"/>
          <w:lang w:val="ru-RU"/>
        </w:rPr>
        <w:t>изайн» (7 класс)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293E62">
      <w:pPr>
        <w:rPr>
          <w:lang w:val="ru-RU"/>
        </w:rPr>
        <w:sectPr w:rsidR="00293E62" w:rsidRPr="008165EC">
          <w:pgSz w:w="11906" w:h="16383"/>
          <w:pgMar w:top="1134" w:right="850" w:bottom="1134" w:left="1701" w:header="720" w:footer="720" w:gutter="0"/>
          <w:cols w:space="720"/>
        </w:sectPr>
      </w:pP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  <w:bookmarkStart w:id="8" w:name="block-48672350"/>
      <w:bookmarkEnd w:id="6"/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ДЕРЖАНИЕ ОБУЧЕНИЯ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3E62" w:rsidRPr="008165EC" w:rsidRDefault="00293E62">
      <w:pPr>
        <w:spacing w:after="0"/>
        <w:ind w:left="120"/>
        <w:rPr>
          <w:lang w:val="ru-RU"/>
        </w:rPr>
      </w:pPr>
    </w:p>
    <w:p w:rsidR="00293E62" w:rsidRPr="008165EC" w:rsidRDefault="00293E62">
      <w:pPr>
        <w:spacing w:after="0"/>
        <w:ind w:left="120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8165EC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8165EC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8165EC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8165EC">
        <w:rPr>
          <w:rFonts w:ascii="Times New Roman" w:hAnsi="Times New Roman"/>
          <w:color w:val="000000"/>
          <w:sz w:val="28"/>
          <w:lang w:val="ru-RU"/>
        </w:rPr>
        <w:t>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8165EC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8165EC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8165EC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8165EC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8165EC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8165EC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8165EC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игрушки. Местные </w:t>
      </w:r>
      <w:r w:rsidRPr="008165EC">
        <w:rPr>
          <w:rFonts w:ascii="Times New Roman" w:hAnsi="Times New Roman"/>
          <w:color w:val="000000"/>
          <w:sz w:val="28"/>
          <w:lang w:val="ru-RU"/>
        </w:rPr>
        <w:t>промыслы игрушек разных регионов страны.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</w:t>
      </w:r>
      <w:r w:rsidRPr="008165EC">
        <w:rPr>
          <w:rFonts w:ascii="Times New Roman" w:hAnsi="Times New Roman"/>
          <w:color w:val="000000"/>
          <w:sz w:val="28"/>
          <w:lang w:val="ru-RU"/>
        </w:rPr>
        <w:t>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</w:t>
      </w:r>
      <w:r w:rsidRPr="008165EC">
        <w:rPr>
          <w:rFonts w:ascii="Times New Roman" w:hAnsi="Times New Roman"/>
          <w:color w:val="000000"/>
          <w:sz w:val="28"/>
          <w:lang w:val="ru-RU"/>
        </w:rPr>
        <w:t>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</w:t>
      </w:r>
      <w:r w:rsidRPr="008165EC">
        <w:rPr>
          <w:rFonts w:ascii="Times New Roman" w:hAnsi="Times New Roman"/>
          <w:color w:val="000000"/>
          <w:sz w:val="28"/>
          <w:lang w:val="ru-RU"/>
        </w:rPr>
        <w:t>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</w:t>
      </w:r>
      <w:r w:rsidRPr="008165EC">
        <w:rPr>
          <w:rFonts w:ascii="Times New Roman" w:hAnsi="Times New Roman"/>
          <w:color w:val="000000"/>
          <w:sz w:val="28"/>
          <w:lang w:val="ru-RU"/>
        </w:rPr>
        <w:t>твенно-технических приёмов работы с металлом.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8165EC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8165EC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8165EC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8165EC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8165EC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овека, его характера,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3E62" w:rsidRPr="008165EC" w:rsidRDefault="00293E62">
      <w:pPr>
        <w:spacing w:after="0"/>
        <w:ind w:left="120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8165EC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8165EC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Ритм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8165EC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8165EC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8165EC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8165EC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8165EC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8165EC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8165EC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8165EC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8165EC">
        <w:rPr>
          <w:rFonts w:ascii="Times New Roman" w:hAnsi="Times New Roman"/>
          <w:color w:val="000000"/>
          <w:sz w:val="28"/>
          <w:lang w:val="ru-RU"/>
        </w:rPr>
        <w:t>си.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8165EC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8165EC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8165EC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8165EC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Особе</w:t>
      </w:r>
      <w:r w:rsidRPr="008165EC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8165EC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8165EC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8165EC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8165EC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8165EC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8165EC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</w:t>
      </w:r>
      <w:r w:rsidRPr="008165EC">
        <w:rPr>
          <w:rFonts w:ascii="Times New Roman" w:hAnsi="Times New Roman"/>
          <w:color w:val="000000"/>
          <w:sz w:val="28"/>
          <w:lang w:val="ru-RU"/>
        </w:rPr>
        <w:t>Помпеи», исторические картины в творчестве В. Сурикова и других. Исторический образ России в картинах ХХ в.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</w:t>
      </w:r>
      <w:r w:rsidRPr="008165EC">
        <w:rPr>
          <w:rFonts w:ascii="Times New Roman" w:hAnsi="Times New Roman"/>
          <w:color w:val="000000"/>
          <w:sz w:val="28"/>
          <w:lang w:val="ru-RU"/>
        </w:rPr>
        <w:t>юдами, уточнения композиции в эскизах, картон композиции, работа над холстом.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Исторические картины на библ</w:t>
      </w:r>
      <w:r w:rsidRPr="008165EC">
        <w:rPr>
          <w:rFonts w:ascii="Times New Roman" w:hAnsi="Times New Roman"/>
          <w:color w:val="000000"/>
          <w:sz w:val="28"/>
          <w:lang w:val="ru-RU"/>
        </w:rPr>
        <w:t>ейские темы: место и значение сюжетов Священной истории в европейской культуре.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</w:t>
      </w:r>
      <w:r w:rsidRPr="008165EC">
        <w:rPr>
          <w:rFonts w:ascii="Times New Roman" w:hAnsi="Times New Roman"/>
          <w:color w:val="000000"/>
          <w:sz w:val="28"/>
          <w:lang w:val="ru-RU"/>
        </w:rPr>
        <w:t>Винчи, Рафаэля, Рембрандта, в скульптуре «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</w:t>
      </w:r>
      <w:r w:rsidRPr="008165EC">
        <w:rPr>
          <w:rFonts w:ascii="Times New Roman" w:hAnsi="Times New Roman"/>
          <w:color w:val="000000"/>
          <w:sz w:val="28"/>
          <w:lang w:val="ru-RU"/>
        </w:rPr>
        <w:t>ись как великое проявление русской культуры. Язык изображения в иконе – его религиозный и символический смысл.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и значение и</w:t>
      </w:r>
      <w:r w:rsidRPr="008165EC">
        <w:rPr>
          <w:rFonts w:ascii="Times New Roman" w:hAnsi="Times New Roman"/>
          <w:color w:val="000000"/>
          <w:sz w:val="28"/>
          <w:lang w:val="ru-RU"/>
        </w:rPr>
        <w:t>зобразительного искусства в жизни людей: образ мира в изобразительном искусстве.</w:t>
      </w:r>
    </w:p>
    <w:p w:rsidR="00293E62" w:rsidRPr="008165EC" w:rsidRDefault="00293E62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293E62" w:rsidRPr="008165EC" w:rsidRDefault="00E9049E">
      <w:pPr>
        <w:spacing w:after="0"/>
        <w:ind w:left="120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</w:t>
      </w:r>
      <w:r w:rsidRPr="008165EC">
        <w:rPr>
          <w:rFonts w:ascii="Times New Roman" w:hAnsi="Times New Roman"/>
          <w:color w:val="000000"/>
          <w:sz w:val="28"/>
          <w:lang w:val="ru-RU"/>
        </w:rPr>
        <w:t>рироды» – предметно-пространственной среды жизни людей.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</w:t>
      </w:r>
      <w:r w:rsidRPr="008165EC">
        <w:rPr>
          <w:rFonts w:ascii="Times New Roman" w:hAnsi="Times New Roman"/>
          <w:color w:val="000000"/>
          <w:sz w:val="28"/>
          <w:lang w:val="ru-RU"/>
        </w:rPr>
        <w:t>зные исторические эпохи.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</w:t>
      </w:r>
      <w:r w:rsidRPr="008165EC">
        <w:rPr>
          <w:rFonts w:ascii="Times New Roman" w:hAnsi="Times New Roman"/>
          <w:color w:val="000000"/>
          <w:sz w:val="28"/>
          <w:lang w:val="ru-RU"/>
        </w:rPr>
        <w:t>ественного – целесообразности и красоты.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Элементы композиции в графическом дизайне: пятно, линия, цвет, </w:t>
      </w:r>
      <w:r w:rsidRPr="008165EC">
        <w:rPr>
          <w:rFonts w:ascii="Times New Roman" w:hAnsi="Times New Roman"/>
          <w:color w:val="000000"/>
          <w:sz w:val="28"/>
          <w:lang w:val="ru-RU"/>
        </w:rPr>
        <w:t>буква, текст и изображение.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Ритмическая организация элементов: </w:t>
      </w:r>
      <w:r w:rsidRPr="008165EC">
        <w:rPr>
          <w:rFonts w:ascii="Times New Roman" w:hAnsi="Times New Roman"/>
          <w:color w:val="000000"/>
          <w:sz w:val="28"/>
          <w:lang w:val="ru-RU"/>
        </w:rPr>
        <w:t>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плоскости.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Шрифты и шрифтовая композици</w:t>
      </w:r>
      <w:r w:rsidRPr="008165EC">
        <w:rPr>
          <w:rFonts w:ascii="Times New Roman" w:hAnsi="Times New Roman"/>
          <w:color w:val="000000"/>
          <w:sz w:val="28"/>
          <w:lang w:val="ru-RU"/>
        </w:rPr>
        <w:t>я в графическом дизайне. Форма буквы как изобразительно-смысловой символ.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8165EC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8165EC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8165EC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8165EC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8165EC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8165EC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8165EC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</w:t>
      </w:r>
      <w:r w:rsidRPr="008165EC">
        <w:rPr>
          <w:rFonts w:ascii="Times New Roman" w:hAnsi="Times New Roman"/>
          <w:color w:val="000000"/>
          <w:sz w:val="28"/>
          <w:lang w:val="ru-RU"/>
        </w:rPr>
        <w:t>материалов на изменение формы предмета.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</w:t>
      </w:r>
      <w:r w:rsidRPr="008165EC">
        <w:rPr>
          <w:rFonts w:ascii="Times New Roman" w:hAnsi="Times New Roman"/>
          <w:color w:val="000000"/>
          <w:sz w:val="28"/>
          <w:lang w:val="ru-RU"/>
        </w:rPr>
        <w:t>ачение цвета в дизайне и архитектуре. Влияние цвета на восприятие формы объектов архитектуры и дизайна.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</w:t>
      </w:r>
      <w:r w:rsidRPr="008165EC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</w:t>
      </w:r>
      <w:r w:rsidRPr="008165EC">
        <w:rPr>
          <w:rFonts w:ascii="Times New Roman" w:hAnsi="Times New Roman"/>
          <w:color w:val="000000"/>
          <w:sz w:val="28"/>
          <w:lang w:val="ru-RU"/>
        </w:rPr>
        <w:t>этапов духовной, художественной и материальной культуры разных народов и эпох.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эпох» в виде аналитических зарисовок известных архитектурных памятников по фотографиям и другим видам изображения.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</w:t>
      </w:r>
      <w:r w:rsidRPr="008165EC">
        <w:rPr>
          <w:rFonts w:ascii="Times New Roman" w:hAnsi="Times New Roman"/>
          <w:color w:val="000000"/>
          <w:sz w:val="28"/>
          <w:lang w:val="ru-RU"/>
        </w:rPr>
        <w:t>е и эстетические предпосылки и истоки. Социальный аспект «перестройки» в архитектуре.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</w:t>
      </w:r>
      <w:r w:rsidRPr="008165EC">
        <w:rPr>
          <w:rFonts w:ascii="Times New Roman" w:hAnsi="Times New Roman"/>
          <w:color w:val="000000"/>
          <w:sz w:val="28"/>
          <w:lang w:val="ru-RU"/>
        </w:rPr>
        <w:t>рессивности среды современного города.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8165EC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8165EC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8165EC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ской среды» в виде создания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8165EC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8165EC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8165EC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</w:t>
      </w:r>
      <w:r w:rsidRPr="008165EC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заказа и индивидуальности человека, его вкуса, потребностей и возможностей.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 w:rsidRPr="008165EC">
        <w:rPr>
          <w:rFonts w:ascii="Times New Roman" w:hAnsi="Times New Roman"/>
          <w:color w:val="000000"/>
          <w:sz w:val="28"/>
          <w:lang w:val="ru-RU"/>
        </w:rPr>
        <w:t>да и культура как параметры создания собственного костюма или комплекта одежды.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 w:rsidRPr="008165EC">
        <w:rPr>
          <w:rFonts w:ascii="Times New Roman" w:hAnsi="Times New Roman"/>
          <w:color w:val="000000"/>
          <w:sz w:val="28"/>
          <w:lang w:val="ru-RU"/>
        </w:rPr>
        <w:t>вания массовым сознанием.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</w:t>
      </w:r>
      <w:r w:rsidRPr="008165EC">
        <w:rPr>
          <w:rFonts w:ascii="Times New Roman" w:hAnsi="Times New Roman"/>
          <w:color w:val="000000"/>
          <w:sz w:val="28"/>
          <w:lang w:val="ru-RU"/>
        </w:rPr>
        <w:t>ов по теме «Дизайн современной одежды».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</w:t>
      </w:r>
      <w:r w:rsidRPr="008165EC">
        <w:rPr>
          <w:rFonts w:ascii="Times New Roman" w:hAnsi="Times New Roman"/>
          <w:color w:val="000000"/>
          <w:sz w:val="28"/>
          <w:lang w:val="ru-RU"/>
        </w:rPr>
        <w:t>ой деятельностью.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93E62" w:rsidRPr="008165EC" w:rsidRDefault="00293E62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8165EC" w:rsidRDefault="008165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Синтетические – </w:t>
      </w:r>
      <w:r w:rsidRPr="008165EC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8165EC">
        <w:rPr>
          <w:rFonts w:ascii="Times New Roman" w:hAnsi="Times New Roman"/>
          <w:color w:val="000000"/>
          <w:sz w:val="28"/>
          <w:lang w:val="ru-RU"/>
        </w:rPr>
        <w:t>художника и виды профессиональной деятельности художника в современном театре.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</w:t>
      </w:r>
      <w:r w:rsidRPr="008165EC">
        <w:rPr>
          <w:rFonts w:ascii="Times New Roman" w:hAnsi="Times New Roman"/>
          <w:color w:val="000000"/>
          <w:sz w:val="28"/>
          <w:lang w:val="ru-RU"/>
        </w:rPr>
        <w:t>утафорские, пошивочные, декорационные и иные цеха в театре.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а (К. Коровин, И.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Условность и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метафора в театральной постановке как образная и авторская интерпретация реальности.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до компьют</w:t>
      </w:r>
      <w:r w:rsidRPr="008165EC">
        <w:rPr>
          <w:rFonts w:ascii="Times New Roman" w:hAnsi="Times New Roman"/>
          <w:color w:val="000000"/>
          <w:sz w:val="28"/>
          <w:lang w:val="ru-RU"/>
        </w:rPr>
        <w:t>ерных технологий.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</w:t>
      </w:r>
      <w:r w:rsidRPr="008165EC">
        <w:rPr>
          <w:rFonts w:ascii="Times New Roman" w:hAnsi="Times New Roman"/>
          <w:color w:val="000000"/>
          <w:sz w:val="28"/>
          <w:lang w:val="ru-RU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</w:t>
      </w:r>
      <w:r w:rsidRPr="008165EC">
        <w:rPr>
          <w:rFonts w:ascii="Times New Roman" w:hAnsi="Times New Roman"/>
          <w:color w:val="000000"/>
          <w:sz w:val="28"/>
          <w:lang w:val="ru-RU"/>
        </w:rPr>
        <w:t>щей жизни с помощью фотографии.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</w:t>
      </w:r>
      <w:r w:rsidRPr="008165EC">
        <w:rPr>
          <w:rFonts w:ascii="Times New Roman" w:hAnsi="Times New Roman"/>
          <w:color w:val="000000"/>
          <w:sz w:val="28"/>
          <w:lang w:val="ru-RU"/>
        </w:rPr>
        <w:t>зе. Фотография постановочная и документальная.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93E62" w:rsidRDefault="00E9049E">
      <w:pPr>
        <w:spacing w:after="0" w:line="264" w:lineRule="auto"/>
        <w:ind w:firstLine="600"/>
        <w:jc w:val="both"/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фотографий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Фоторепортаж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кадре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165EC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8165EC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8165EC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</w:t>
      </w:r>
      <w:r w:rsidRPr="008165EC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8165EC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8165EC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8165EC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8165EC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</w:t>
      </w:r>
      <w:r w:rsidRPr="008165EC">
        <w:rPr>
          <w:rFonts w:ascii="Times New Roman" w:hAnsi="Times New Roman"/>
          <w:color w:val="000000"/>
          <w:sz w:val="28"/>
          <w:lang w:val="ru-RU"/>
        </w:rPr>
        <w:t>ие на жизнь каждого человека.</w:t>
      </w:r>
    </w:p>
    <w:p w:rsidR="00293E62" w:rsidRPr="008165EC" w:rsidRDefault="00293E62">
      <w:pPr>
        <w:rPr>
          <w:lang w:val="ru-RU"/>
        </w:rPr>
        <w:sectPr w:rsidR="00293E62" w:rsidRPr="008165EC">
          <w:pgSz w:w="11906" w:h="16383"/>
          <w:pgMar w:top="1134" w:right="850" w:bottom="1134" w:left="1701" w:header="720" w:footer="720" w:gutter="0"/>
          <w:cols w:space="720"/>
        </w:sect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bookmarkStart w:id="11" w:name="block-48672351"/>
      <w:bookmarkEnd w:id="8"/>
      <w:r w:rsidRPr="008165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93E62" w:rsidRPr="008165EC" w:rsidRDefault="00293E62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</w:t>
      </w:r>
      <w:r w:rsidRPr="008165EC">
        <w:rPr>
          <w:rFonts w:ascii="Times New Roman" w:hAnsi="Times New Roman"/>
          <w:color w:val="000000"/>
          <w:sz w:val="28"/>
          <w:lang w:val="ru-RU"/>
        </w:rPr>
        <w:t>изобразительному искусству достигаются в единстве учебной и воспитательной деятельности.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</w:t>
      </w:r>
      <w:r w:rsidRPr="008165EC">
        <w:rPr>
          <w:rFonts w:ascii="Times New Roman" w:hAnsi="Times New Roman"/>
          <w:color w:val="000000"/>
          <w:sz w:val="28"/>
          <w:lang w:val="ru-RU"/>
        </w:rPr>
        <w:t>м традиционным духовным ценностям, социализация личности.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 w:rsidRPr="008165EC">
        <w:rPr>
          <w:rFonts w:ascii="Times New Roman" w:hAnsi="Times New Roman"/>
          <w:color w:val="000000"/>
          <w:sz w:val="28"/>
          <w:lang w:val="ru-RU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Осуществляет</w:t>
      </w:r>
      <w:r w:rsidRPr="008165EC">
        <w:rPr>
          <w:rFonts w:ascii="Times New Roman" w:hAnsi="Times New Roman"/>
          <w:color w:val="000000"/>
          <w:sz w:val="28"/>
          <w:lang w:val="ru-RU"/>
        </w:rPr>
        <w:t>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</w:t>
      </w:r>
      <w:r w:rsidRPr="008165EC">
        <w:rPr>
          <w:rFonts w:ascii="Times New Roman" w:hAnsi="Times New Roman"/>
          <w:color w:val="000000"/>
          <w:sz w:val="28"/>
          <w:lang w:val="ru-RU"/>
        </w:rPr>
        <w:t>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</w:t>
      </w:r>
      <w:r w:rsidRPr="008165EC">
        <w:rPr>
          <w:rFonts w:ascii="Times New Roman" w:hAnsi="Times New Roman"/>
          <w:color w:val="000000"/>
          <w:sz w:val="28"/>
          <w:lang w:val="ru-RU"/>
        </w:rPr>
        <w:t>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</w:t>
      </w:r>
      <w:r w:rsidRPr="008165EC">
        <w:rPr>
          <w:rFonts w:ascii="Times New Roman" w:hAnsi="Times New Roman"/>
          <w:color w:val="000000"/>
          <w:sz w:val="28"/>
          <w:lang w:val="ru-RU"/>
        </w:rPr>
        <w:t>альному восприятию и творческому созиданию художественного образа.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 искусстве воплощена духовн</w:t>
      </w:r>
      <w:r w:rsidRPr="008165EC">
        <w:rPr>
          <w:rFonts w:ascii="Times New Roman" w:hAnsi="Times New Roman"/>
          <w:color w:val="000000"/>
          <w:sz w:val="28"/>
          <w:lang w:val="ru-RU"/>
        </w:rPr>
        <w:t>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</w:t>
      </w:r>
      <w:r w:rsidRPr="008165EC">
        <w:rPr>
          <w:rFonts w:ascii="Times New Roman" w:hAnsi="Times New Roman"/>
          <w:color w:val="000000"/>
          <w:sz w:val="28"/>
          <w:lang w:val="ru-RU"/>
        </w:rPr>
        <w:t>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</w:t>
      </w:r>
      <w:r w:rsidRPr="008165EC">
        <w:rPr>
          <w:rFonts w:ascii="Times New Roman" w:hAnsi="Times New Roman"/>
          <w:color w:val="000000"/>
          <w:sz w:val="28"/>
          <w:lang w:val="ru-RU"/>
        </w:rPr>
        <w:t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нию </w:t>
      </w:r>
      <w:proofErr w:type="gramStart"/>
      <w:r w:rsidRPr="008165EC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</w:t>
      </w:r>
      <w:r w:rsidRPr="008165EC">
        <w:rPr>
          <w:rFonts w:ascii="Times New Roman" w:hAnsi="Times New Roman"/>
          <w:color w:val="000000"/>
          <w:sz w:val="28"/>
          <w:lang w:val="ru-RU"/>
        </w:rPr>
        <w:t>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165EC" w:rsidRDefault="008165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65EC" w:rsidRDefault="008165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</w:t>
      </w:r>
      <w:r w:rsidRPr="008165EC">
        <w:rPr>
          <w:rFonts w:ascii="Times New Roman" w:hAnsi="Times New Roman"/>
          <w:color w:val="000000"/>
          <w:sz w:val="28"/>
          <w:lang w:val="ru-RU"/>
        </w:rPr>
        <w:t>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</w:t>
      </w:r>
      <w:r w:rsidRPr="008165EC">
        <w:rPr>
          <w:rFonts w:ascii="Times New Roman" w:hAnsi="Times New Roman"/>
          <w:color w:val="000000"/>
          <w:sz w:val="28"/>
          <w:lang w:val="ru-RU"/>
        </w:rPr>
        <w:t>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</w:t>
      </w:r>
      <w:r w:rsidRPr="008165EC">
        <w:rPr>
          <w:rFonts w:ascii="Times New Roman" w:hAnsi="Times New Roman"/>
          <w:color w:val="000000"/>
          <w:sz w:val="28"/>
          <w:lang w:val="ru-RU"/>
        </w:rPr>
        <w:t>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</w:t>
      </w:r>
      <w:r w:rsidRPr="008165EC">
        <w:rPr>
          <w:rFonts w:ascii="Times New Roman" w:hAnsi="Times New Roman"/>
          <w:color w:val="000000"/>
          <w:sz w:val="28"/>
          <w:lang w:val="ru-RU"/>
        </w:rPr>
        <w:t>о-творческой работе.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</w:r>
      <w:r w:rsidRPr="008165EC">
        <w:rPr>
          <w:rFonts w:ascii="Times New Roman" w:hAnsi="Times New Roman"/>
          <w:color w:val="000000"/>
          <w:sz w:val="28"/>
          <w:lang w:val="ru-RU"/>
        </w:rPr>
        <w:t>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</w:t>
      </w:r>
      <w:r w:rsidRPr="008165EC">
        <w:rPr>
          <w:rFonts w:ascii="Times New Roman" w:hAnsi="Times New Roman"/>
          <w:color w:val="000000"/>
          <w:sz w:val="28"/>
          <w:lang w:val="ru-RU"/>
        </w:rPr>
        <w:t>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</w:t>
      </w:r>
      <w:r w:rsidRPr="008165EC">
        <w:rPr>
          <w:rFonts w:ascii="Times New Roman" w:hAnsi="Times New Roman"/>
          <w:color w:val="000000"/>
          <w:sz w:val="28"/>
          <w:lang w:val="ru-RU"/>
        </w:rPr>
        <w:t>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</w:t>
      </w:r>
      <w:r w:rsidRPr="008165EC">
        <w:rPr>
          <w:rFonts w:ascii="Times New Roman" w:hAnsi="Times New Roman"/>
          <w:color w:val="000000"/>
          <w:sz w:val="28"/>
          <w:lang w:val="ru-RU"/>
        </w:rPr>
        <w:t>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165EC" w:rsidRDefault="008165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93E62" w:rsidRPr="008165EC" w:rsidRDefault="00E9049E">
      <w:pPr>
        <w:spacing w:after="0"/>
        <w:ind w:left="120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8165EC">
        <w:rPr>
          <w:rFonts w:ascii="Times New Roman" w:hAnsi="Times New Roman"/>
          <w:color w:val="000000"/>
          <w:sz w:val="28"/>
          <w:lang w:val="ru-RU"/>
        </w:rPr>
        <w:t>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93E62" w:rsidRPr="008165EC" w:rsidRDefault="00E904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93E62" w:rsidRDefault="00E9049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3E62" w:rsidRPr="008165EC" w:rsidRDefault="00E904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выя</w:t>
      </w:r>
      <w:r w:rsidRPr="008165EC">
        <w:rPr>
          <w:rFonts w:ascii="Times New Roman" w:hAnsi="Times New Roman"/>
          <w:color w:val="000000"/>
          <w:sz w:val="28"/>
          <w:lang w:val="ru-RU"/>
        </w:rPr>
        <w:t>влять положение предметной формы в пространстве;</w:t>
      </w:r>
    </w:p>
    <w:p w:rsidR="00293E62" w:rsidRDefault="00E9049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3E62" w:rsidRPr="008165EC" w:rsidRDefault="00E904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93E62" w:rsidRDefault="00E9049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3E62" w:rsidRPr="008165EC" w:rsidRDefault="00E904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</w:t>
      </w:r>
      <w:r w:rsidRPr="008165EC">
        <w:rPr>
          <w:rFonts w:ascii="Times New Roman" w:hAnsi="Times New Roman"/>
          <w:color w:val="000000"/>
          <w:sz w:val="28"/>
          <w:lang w:val="ru-RU"/>
        </w:rPr>
        <w:t>шение частей внутри целого и предметов между собой;</w:t>
      </w:r>
    </w:p>
    <w:p w:rsidR="00293E62" w:rsidRPr="008165EC" w:rsidRDefault="00E904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</w:t>
      </w:r>
      <w:r w:rsidRPr="008165EC">
        <w:rPr>
          <w:rFonts w:ascii="Times New Roman" w:hAnsi="Times New Roman"/>
          <w:color w:val="000000"/>
          <w:sz w:val="28"/>
          <w:lang w:val="ru-RU"/>
        </w:rPr>
        <w:t>знавательных учебных действий:</w:t>
      </w:r>
    </w:p>
    <w:p w:rsidR="00293E62" w:rsidRPr="008165EC" w:rsidRDefault="00E904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93E62" w:rsidRPr="008165EC" w:rsidRDefault="00E904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93E62" w:rsidRPr="008165EC" w:rsidRDefault="00E904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классифицировать про</w:t>
      </w:r>
      <w:r w:rsidRPr="008165EC">
        <w:rPr>
          <w:rFonts w:ascii="Times New Roman" w:hAnsi="Times New Roman"/>
          <w:color w:val="000000"/>
          <w:sz w:val="28"/>
          <w:lang w:val="ru-RU"/>
        </w:rPr>
        <w:t>изведения искусства по видам и, соответственно, по назначению в жизни людей;</w:t>
      </w:r>
    </w:p>
    <w:p w:rsidR="00293E62" w:rsidRPr="008165EC" w:rsidRDefault="00E904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93E62" w:rsidRPr="008165EC" w:rsidRDefault="00E904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93E62" w:rsidRPr="008165EC" w:rsidRDefault="00E904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</w:t>
      </w:r>
      <w:r w:rsidRPr="008165EC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293E62" w:rsidRPr="008165EC" w:rsidRDefault="00E904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93E62" w:rsidRDefault="00E9049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3E62" w:rsidRPr="008165EC" w:rsidRDefault="00E904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</w:t>
      </w:r>
      <w:r w:rsidRPr="008165EC">
        <w:rPr>
          <w:rFonts w:ascii="Times New Roman" w:hAnsi="Times New Roman"/>
          <w:color w:val="000000"/>
          <w:sz w:val="28"/>
          <w:lang w:val="ru-RU"/>
        </w:rPr>
        <w:t>и и учебниками;</w:t>
      </w:r>
    </w:p>
    <w:p w:rsidR="00293E62" w:rsidRPr="008165EC" w:rsidRDefault="00E904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93E62" w:rsidRPr="008165EC" w:rsidRDefault="00E904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</w:t>
      </w:r>
      <w:r w:rsidRPr="008165EC">
        <w:rPr>
          <w:rFonts w:ascii="Times New Roman" w:hAnsi="Times New Roman"/>
          <w:color w:val="000000"/>
          <w:sz w:val="28"/>
          <w:lang w:val="ru-RU"/>
        </w:rPr>
        <w:t>её представления: в рисунках и эскизах, тексте, таблицах, схемах, электронных презентациях.</w:t>
      </w: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твий: </w:t>
      </w:r>
    </w:p>
    <w:p w:rsidR="00293E62" w:rsidRPr="008165EC" w:rsidRDefault="00293E62">
      <w:pPr>
        <w:spacing w:after="0"/>
        <w:ind w:left="120"/>
        <w:rPr>
          <w:lang w:val="ru-RU"/>
        </w:rPr>
      </w:pPr>
    </w:p>
    <w:p w:rsidR="00293E62" w:rsidRPr="008165EC" w:rsidRDefault="00E904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93E62" w:rsidRPr="008165EC" w:rsidRDefault="00E904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эм</w:t>
      </w:r>
      <w:r w:rsidRPr="008165EC">
        <w:rPr>
          <w:rFonts w:ascii="Times New Roman" w:hAnsi="Times New Roman"/>
          <w:color w:val="000000"/>
          <w:sz w:val="28"/>
          <w:lang w:val="ru-RU"/>
        </w:rPr>
        <w:t>патии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93E62" w:rsidRPr="008165EC" w:rsidRDefault="00E904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понимании обсуждаемого явления, находить общее решение и разрешать конфликты на основе общих позиций и учёта интересов;</w:t>
      </w:r>
    </w:p>
    <w:p w:rsidR="00293E62" w:rsidRPr="008165EC" w:rsidRDefault="00E904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93E62" w:rsidRPr="008165EC" w:rsidRDefault="00E904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взаимодействовать, сотру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 w:rsidRPr="008165EC">
        <w:rPr>
          <w:rFonts w:ascii="Times New Roman" w:hAnsi="Times New Roman"/>
          <w:color w:val="000000"/>
          <w:sz w:val="28"/>
          <w:lang w:val="ru-RU"/>
        </w:rPr>
        <w:t>результата.</w:t>
      </w:r>
    </w:p>
    <w:p w:rsidR="00293E62" w:rsidRPr="008165EC" w:rsidRDefault="00293E62">
      <w:pPr>
        <w:spacing w:after="0"/>
        <w:ind w:left="120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93E62" w:rsidRPr="008165EC" w:rsidRDefault="00E904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93E62" w:rsidRPr="008165EC" w:rsidRDefault="00E904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93E62" w:rsidRPr="008165EC" w:rsidRDefault="00E904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8165EC">
        <w:rPr>
          <w:rFonts w:ascii="Times New Roman" w:hAnsi="Times New Roman"/>
          <w:color w:val="000000"/>
          <w:sz w:val="28"/>
          <w:lang w:val="ru-RU"/>
        </w:rPr>
        <w:t>ованы следующие умения самоконтроля как часть универсальных регулятивных учебных действий:</w:t>
      </w:r>
    </w:p>
    <w:p w:rsidR="00293E62" w:rsidRPr="008165EC" w:rsidRDefault="00E904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93E62" w:rsidRPr="008165EC" w:rsidRDefault="00E904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</w:t>
      </w:r>
      <w:r w:rsidRPr="008165EC">
        <w:rPr>
          <w:rFonts w:ascii="Times New Roman" w:hAnsi="Times New Roman"/>
          <w:color w:val="000000"/>
          <w:sz w:val="28"/>
          <w:lang w:val="ru-RU"/>
        </w:rPr>
        <w:t>ксии, самооценки на основе соответствующих целям критериев.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93E62" w:rsidRPr="008165EC" w:rsidRDefault="00E904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эмоциями, </w:t>
      </w:r>
      <w:r w:rsidRPr="008165EC">
        <w:rPr>
          <w:rFonts w:ascii="Times New Roman" w:hAnsi="Times New Roman"/>
          <w:color w:val="000000"/>
          <w:sz w:val="28"/>
          <w:lang w:val="ru-RU"/>
        </w:rPr>
        <w:t>стремиться к пониманию эмоций других;</w:t>
      </w:r>
    </w:p>
    <w:p w:rsidR="00293E62" w:rsidRPr="008165EC" w:rsidRDefault="00E904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93E62" w:rsidRPr="008165EC" w:rsidRDefault="00E904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</w:t>
      </w:r>
      <w:r w:rsidRPr="008165EC">
        <w:rPr>
          <w:rFonts w:ascii="Times New Roman" w:hAnsi="Times New Roman"/>
          <w:color w:val="000000"/>
          <w:sz w:val="28"/>
          <w:lang w:val="ru-RU"/>
        </w:rPr>
        <w:t>живания свои и других;</w:t>
      </w:r>
    </w:p>
    <w:p w:rsidR="00293E62" w:rsidRPr="008165EC" w:rsidRDefault="00E904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93E62" w:rsidRPr="008165EC" w:rsidRDefault="00E904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93E62" w:rsidRPr="008165EC" w:rsidRDefault="00293E62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293E62" w:rsidRPr="008165EC" w:rsidRDefault="00293E62">
      <w:pPr>
        <w:spacing w:after="0"/>
        <w:ind w:left="120"/>
        <w:rPr>
          <w:lang w:val="ru-RU"/>
        </w:rPr>
      </w:pPr>
    </w:p>
    <w:p w:rsidR="00293E62" w:rsidRPr="008165EC" w:rsidRDefault="00E9049E">
      <w:pPr>
        <w:spacing w:after="0"/>
        <w:ind w:left="120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293E62" w:rsidRPr="008165EC" w:rsidRDefault="00293E62">
      <w:pPr>
        <w:spacing w:after="0"/>
        <w:ind w:left="120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скусства: народного, классического, современного, искусства, промыслов;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одить примеры) о мифологическом и магическом значении орнаментального оформления </w:t>
      </w: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</w:t>
      </w:r>
      <w:r w:rsidRPr="008165EC">
        <w:rPr>
          <w:rFonts w:ascii="Times New Roman" w:hAnsi="Times New Roman"/>
          <w:color w:val="000000"/>
          <w:sz w:val="28"/>
          <w:lang w:val="ru-RU"/>
        </w:rPr>
        <w:t>и декоративно-прикладного искусства;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</w:t>
      </w:r>
      <w:r w:rsidRPr="008165EC">
        <w:rPr>
          <w:rFonts w:ascii="Times New Roman" w:hAnsi="Times New Roman"/>
          <w:color w:val="000000"/>
          <w:sz w:val="28"/>
          <w:lang w:val="ru-RU"/>
        </w:rPr>
        <w:t>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</w:t>
      </w:r>
      <w:r w:rsidRPr="008165EC">
        <w:rPr>
          <w:rFonts w:ascii="Times New Roman" w:hAnsi="Times New Roman"/>
          <w:color w:val="000000"/>
          <w:sz w:val="28"/>
          <w:lang w:val="ru-RU"/>
        </w:rPr>
        <w:t>ного искусства в разных материалах: резьба, роспись, вышивка, ткачество, плетение, ковка, другие техники;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различать разные виды орнаме</w:t>
      </w:r>
      <w:r w:rsidRPr="008165EC">
        <w:rPr>
          <w:rFonts w:ascii="Times New Roman" w:hAnsi="Times New Roman"/>
          <w:color w:val="000000"/>
          <w:sz w:val="28"/>
          <w:lang w:val="ru-RU"/>
        </w:rPr>
        <w:t>нта по сюжетной основе: геометрический, растительный, зооморфный, антропоморфный;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в построении орнамента и уметь применять эти знания в собственных творческих декоративных работах;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</w:t>
      </w:r>
      <w:r w:rsidRPr="008165EC">
        <w:rPr>
          <w:rFonts w:ascii="Times New Roman" w:hAnsi="Times New Roman"/>
          <w:color w:val="000000"/>
          <w:sz w:val="28"/>
          <w:lang w:val="ru-RU"/>
        </w:rPr>
        <w:t>ей животного мира, сказочных и мифологических персонажей с опорой на традиционные образы мирового искусства;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</w:t>
      </w:r>
      <w:r w:rsidRPr="008165EC">
        <w:rPr>
          <w:rFonts w:ascii="Times New Roman" w:hAnsi="Times New Roman"/>
          <w:color w:val="000000"/>
          <w:sz w:val="28"/>
          <w:lang w:val="ru-RU"/>
        </w:rPr>
        <w:t>природе, к добру и злу, к жизни в целом;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</w:t>
      </w:r>
      <w:r w:rsidRPr="008165EC">
        <w:rPr>
          <w:rFonts w:ascii="Times New Roman" w:hAnsi="Times New Roman"/>
          <w:color w:val="000000"/>
          <w:sz w:val="28"/>
          <w:lang w:val="ru-RU"/>
        </w:rPr>
        <w:t>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</w:t>
      </w:r>
      <w:r w:rsidRPr="008165EC">
        <w:rPr>
          <w:rFonts w:ascii="Times New Roman" w:hAnsi="Times New Roman"/>
          <w:color w:val="000000"/>
          <w:sz w:val="28"/>
          <w:lang w:val="ru-RU"/>
        </w:rPr>
        <w:t>ктерных традиционных предметов крестьянского быта;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</w:t>
      </w:r>
      <w:r w:rsidRPr="008165EC">
        <w:rPr>
          <w:rFonts w:ascii="Times New Roman" w:hAnsi="Times New Roman"/>
          <w:color w:val="000000"/>
          <w:sz w:val="28"/>
          <w:lang w:val="ru-RU"/>
        </w:rPr>
        <w:t>меть изобразить или смоделировать традиционный народный костюм;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</w:t>
      </w:r>
      <w:r w:rsidRPr="008165EC">
        <w:rPr>
          <w:rFonts w:ascii="Times New Roman" w:hAnsi="Times New Roman"/>
          <w:color w:val="000000"/>
          <w:sz w:val="28"/>
          <w:lang w:val="ru-RU"/>
        </w:rPr>
        <w:t>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</w:t>
      </w:r>
      <w:r w:rsidRPr="008165EC">
        <w:rPr>
          <w:rFonts w:ascii="Times New Roman" w:hAnsi="Times New Roman"/>
          <w:color w:val="000000"/>
          <w:sz w:val="28"/>
          <w:lang w:val="ru-RU"/>
        </w:rPr>
        <w:t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конкретной культуры, определяемые природными условиями и сложившийся историей;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</w:t>
      </w:r>
      <w:r w:rsidRPr="008165EC">
        <w:rPr>
          <w:rFonts w:ascii="Times New Roman" w:hAnsi="Times New Roman"/>
          <w:color w:val="000000"/>
          <w:sz w:val="28"/>
          <w:lang w:val="ru-RU"/>
        </w:rPr>
        <w:t>сла и искусства;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</w:t>
      </w:r>
      <w:r w:rsidRPr="008165EC">
        <w:rPr>
          <w:rFonts w:ascii="Times New Roman" w:hAnsi="Times New Roman"/>
          <w:color w:val="000000"/>
          <w:sz w:val="28"/>
          <w:lang w:val="ru-RU"/>
        </w:rPr>
        <w:t>мые в народных художественных промыслах: дерево, глина, металл, стекло;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</w:t>
      </w:r>
      <w:r w:rsidRPr="008165EC">
        <w:rPr>
          <w:rFonts w:ascii="Times New Roman" w:hAnsi="Times New Roman"/>
          <w:color w:val="000000"/>
          <w:sz w:val="28"/>
          <w:lang w:val="ru-RU"/>
        </w:rPr>
        <w:t>ыслов;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</w:t>
      </w:r>
      <w:r w:rsidRPr="008165EC">
        <w:rPr>
          <w:rFonts w:ascii="Times New Roman" w:hAnsi="Times New Roman"/>
          <w:color w:val="000000"/>
          <w:sz w:val="28"/>
          <w:lang w:val="ru-RU"/>
        </w:rPr>
        <w:t>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</w:t>
      </w:r>
      <w:r w:rsidRPr="008165EC">
        <w:rPr>
          <w:rFonts w:ascii="Times New Roman" w:hAnsi="Times New Roman"/>
          <w:color w:val="000000"/>
          <w:sz w:val="28"/>
          <w:lang w:val="ru-RU"/>
        </w:rPr>
        <w:t>ении и содержании геральдики;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ориентироваться в ш</w:t>
      </w:r>
      <w:r w:rsidRPr="008165EC">
        <w:rPr>
          <w:rFonts w:ascii="Times New Roman" w:hAnsi="Times New Roman"/>
          <w:color w:val="000000"/>
          <w:sz w:val="28"/>
          <w:lang w:val="ru-RU"/>
        </w:rPr>
        <w:t>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</w:t>
      </w:r>
      <w:r w:rsidRPr="008165EC">
        <w:rPr>
          <w:rFonts w:ascii="Times New Roman" w:hAnsi="Times New Roman"/>
          <w:color w:val="000000"/>
          <w:sz w:val="28"/>
          <w:lang w:val="ru-RU"/>
        </w:rPr>
        <w:t>ства школы и школьных праздников.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</w:t>
      </w:r>
      <w:r w:rsidRPr="008165EC">
        <w:rPr>
          <w:rFonts w:ascii="Times New Roman" w:hAnsi="Times New Roman"/>
          <w:color w:val="000000"/>
          <w:sz w:val="28"/>
          <w:lang w:val="ru-RU"/>
        </w:rPr>
        <w:t>анственными и временными видами искусства и их значение в жизни людей;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его выразительные средства: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  <w:r w:rsidRPr="008165EC">
        <w:rPr>
          <w:rFonts w:ascii="Times New Roman" w:hAnsi="Times New Roman"/>
          <w:color w:val="000000"/>
          <w:sz w:val="28"/>
          <w:lang w:val="ru-RU"/>
        </w:rPr>
        <w:t>произведениях искусства;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</w:t>
      </w:r>
      <w:r w:rsidRPr="008165EC">
        <w:rPr>
          <w:rFonts w:ascii="Times New Roman" w:hAnsi="Times New Roman"/>
          <w:color w:val="000000"/>
          <w:sz w:val="28"/>
          <w:lang w:val="ru-RU"/>
        </w:rPr>
        <w:t>алы;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основы линей</w:t>
      </w:r>
      <w:r w:rsidRPr="008165EC">
        <w:rPr>
          <w:rFonts w:ascii="Times New Roman" w:hAnsi="Times New Roman"/>
          <w:color w:val="000000"/>
          <w:sz w:val="28"/>
          <w:lang w:val="ru-RU"/>
        </w:rPr>
        <w:t>ной перспективы и уметь изображать объёмные геометрические тела на двухмерной плоскости;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</w:t>
      </w:r>
      <w:r w:rsidRPr="008165EC">
        <w:rPr>
          <w:rFonts w:ascii="Times New Roman" w:hAnsi="Times New Roman"/>
          <w:color w:val="000000"/>
          <w:sz w:val="28"/>
          <w:lang w:val="ru-RU"/>
        </w:rPr>
        <w:t>нка;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</w:t>
      </w:r>
      <w:r w:rsidRPr="008165EC">
        <w:rPr>
          <w:rFonts w:ascii="Times New Roman" w:hAnsi="Times New Roman"/>
          <w:color w:val="000000"/>
          <w:sz w:val="28"/>
          <w:lang w:val="ru-RU"/>
        </w:rPr>
        <w:t>го;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: характеризовать основные и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составные цвета, дополнительные цвета – и значение этих знаний для искусства живописи;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</w:t>
      </w:r>
      <w:r w:rsidRPr="008165EC">
        <w:rPr>
          <w:rFonts w:ascii="Times New Roman" w:hAnsi="Times New Roman"/>
          <w:color w:val="000000"/>
          <w:sz w:val="28"/>
          <w:lang w:val="ru-RU"/>
        </w:rPr>
        <w:t>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</w:t>
      </w:r>
      <w:r w:rsidRPr="008165EC">
        <w:rPr>
          <w:rFonts w:ascii="Times New Roman" w:hAnsi="Times New Roman"/>
          <w:color w:val="000000"/>
          <w:sz w:val="28"/>
          <w:lang w:val="ru-RU"/>
        </w:rPr>
        <w:t>го предмета в двухмерном пространстве листа;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</w:t>
      </w:r>
      <w:r w:rsidRPr="008165EC">
        <w:rPr>
          <w:rFonts w:ascii="Times New Roman" w:hAnsi="Times New Roman"/>
          <w:color w:val="000000"/>
          <w:sz w:val="28"/>
          <w:lang w:val="ru-RU"/>
        </w:rPr>
        <w:t>еняемых средств выразительности;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8165EC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узнава</w:t>
      </w:r>
      <w:r w:rsidRPr="008165EC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иких художников-портретистов (В.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8165EC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8165EC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8165EC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8165EC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8165EC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8165EC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8165EC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8165EC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</w:t>
      </w:r>
      <w:r w:rsidRPr="008165EC">
        <w:rPr>
          <w:rFonts w:ascii="Times New Roman" w:hAnsi="Times New Roman"/>
          <w:color w:val="000000"/>
          <w:sz w:val="28"/>
          <w:lang w:val="ru-RU"/>
        </w:rPr>
        <w:t>овечества и современной жизни;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 w:rsidRPr="008165EC">
        <w:rPr>
          <w:rFonts w:ascii="Times New Roman" w:hAnsi="Times New Roman"/>
          <w:color w:val="000000"/>
          <w:sz w:val="28"/>
          <w:lang w:val="ru-RU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</w:t>
      </w:r>
      <w:r w:rsidRPr="008165EC">
        <w:rPr>
          <w:rFonts w:ascii="Times New Roman" w:hAnsi="Times New Roman"/>
          <w:color w:val="000000"/>
          <w:sz w:val="28"/>
          <w:lang w:val="ru-RU"/>
        </w:rPr>
        <w:t>водить несколько примеров произведений европейского и отечественного искусства;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Исторический </w:t>
      </w:r>
      <w:r w:rsidRPr="008165EC">
        <w:rPr>
          <w:rFonts w:ascii="Times New Roman" w:hAnsi="Times New Roman"/>
          <w:color w:val="000000"/>
          <w:sz w:val="28"/>
          <w:lang w:val="ru-RU"/>
        </w:rPr>
        <w:t>жанр: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</w:t>
      </w:r>
      <w:r w:rsidRPr="008165EC">
        <w:rPr>
          <w:rFonts w:ascii="Times New Roman" w:hAnsi="Times New Roman"/>
          <w:color w:val="000000"/>
          <w:sz w:val="28"/>
          <w:lang w:val="ru-RU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</w:t>
      </w:r>
      <w:r w:rsidRPr="008165EC">
        <w:rPr>
          <w:rFonts w:ascii="Times New Roman" w:hAnsi="Times New Roman"/>
          <w:color w:val="000000"/>
          <w:sz w:val="28"/>
          <w:lang w:val="ru-RU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характеристики основн</w:t>
      </w:r>
      <w:r w:rsidRPr="008165EC">
        <w:rPr>
          <w:rFonts w:ascii="Times New Roman" w:hAnsi="Times New Roman"/>
          <w:color w:val="000000"/>
          <w:sz w:val="28"/>
          <w:lang w:val="ru-RU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</w:t>
      </w:r>
      <w:r w:rsidRPr="008165EC">
        <w:rPr>
          <w:rFonts w:ascii="Times New Roman" w:hAnsi="Times New Roman"/>
          <w:color w:val="000000"/>
          <w:sz w:val="28"/>
          <w:lang w:val="ru-RU"/>
        </w:rPr>
        <w:t>кт): сбор материала, работа над эскизами, работа над композицией.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</w:t>
      </w:r>
      <w:r w:rsidRPr="008165EC">
        <w:rPr>
          <w:rFonts w:ascii="Times New Roman" w:hAnsi="Times New Roman"/>
          <w:color w:val="000000"/>
          <w:sz w:val="28"/>
          <w:lang w:val="ru-RU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 w:rsidRPr="008165EC">
        <w:rPr>
          <w:rFonts w:ascii="Times New Roman" w:hAnsi="Times New Roman"/>
          <w:color w:val="000000"/>
          <w:sz w:val="28"/>
          <w:lang w:val="ru-RU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расск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8165EC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8165EC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8165EC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8165EC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8165EC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8165EC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8165EC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8165EC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8165EC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8165EC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8165EC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8165EC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8165EC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8165EC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8165EC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8165EC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8165EC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8165EC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8165EC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8165EC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8165EC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8165EC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8165EC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8165EC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165E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93E62" w:rsidRPr="008165EC" w:rsidRDefault="00E9049E">
      <w:pPr>
        <w:spacing w:after="0" w:line="264" w:lineRule="auto"/>
        <w:ind w:left="120"/>
        <w:jc w:val="both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8165EC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8165EC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</w:t>
      </w:r>
      <w:r w:rsidRPr="008165EC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8165EC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е К. Коровина, И.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8165EC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8165EC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8165EC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8165EC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8165EC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8165EC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165E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8165E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8165E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8165EC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8165EC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8165EC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8165EC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8165EC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8165EC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8165EC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8165EC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8165EC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293E62" w:rsidRPr="008165EC" w:rsidRDefault="00E9049E">
      <w:pPr>
        <w:spacing w:after="0" w:line="264" w:lineRule="auto"/>
        <w:ind w:firstLine="600"/>
        <w:jc w:val="both"/>
        <w:rPr>
          <w:lang w:val="ru-RU"/>
        </w:rPr>
      </w:pPr>
      <w:r w:rsidRPr="008165E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93E62" w:rsidRPr="008165EC" w:rsidRDefault="00293E62">
      <w:pPr>
        <w:spacing w:after="0" w:line="264" w:lineRule="auto"/>
        <w:ind w:left="120"/>
        <w:jc w:val="both"/>
        <w:rPr>
          <w:lang w:val="ru-RU"/>
        </w:rPr>
      </w:pPr>
    </w:p>
    <w:p w:rsidR="00293E62" w:rsidRPr="008165EC" w:rsidRDefault="00293E62">
      <w:pPr>
        <w:rPr>
          <w:lang w:val="ru-RU"/>
        </w:rPr>
        <w:sectPr w:rsidR="00293E62" w:rsidRPr="008165EC">
          <w:pgSz w:w="11906" w:h="16383"/>
          <w:pgMar w:top="1134" w:right="850" w:bottom="1134" w:left="1701" w:header="720" w:footer="720" w:gutter="0"/>
          <w:cols w:space="720"/>
        </w:sectPr>
      </w:pPr>
    </w:p>
    <w:p w:rsidR="00293E62" w:rsidRPr="008165EC" w:rsidRDefault="00E9049E">
      <w:pPr>
        <w:spacing w:after="0"/>
        <w:ind w:left="120"/>
        <w:rPr>
          <w:lang w:val="ru-RU"/>
        </w:rPr>
      </w:pPr>
      <w:bookmarkStart w:id="14" w:name="block-48672345"/>
      <w:bookmarkEnd w:id="11"/>
      <w:r w:rsidRPr="008165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93E62" w:rsidRPr="008165EC" w:rsidRDefault="00E9049E">
      <w:pPr>
        <w:spacing w:after="0"/>
        <w:ind w:left="120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3E6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E62" w:rsidRDefault="0029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E62" w:rsidRDefault="00293E6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E62" w:rsidRDefault="00293E62"/>
        </w:tc>
      </w:tr>
      <w:tr w:rsidR="00293E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E62" w:rsidRPr="008165EC" w:rsidRDefault="00E9049E">
            <w:pPr>
              <w:spacing w:after="0"/>
              <w:ind w:left="135"/>
              <w:rPr>
                <w:lang w:val="ru-RU"/>
              </w:rPr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3E62" w:rsidRPr="008165EC" w:rsidRDefault="00E9049E">
            <w:pPr>
              <w:spacing w:after="0"/>
              <w:ind w:left="135"/>
              <w:rPr>
                <w:lang w:val="ru-RU"/>
              </w:rPr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E62" w:rsidRPr="008165EC" w:rsidRDefault="00E9049E">
            <w:pPr>
              <w:spacing w:after="0"/>
              <w:ind w:left="135"/>
              <w:rPr>
                <w:lang w:val="ru-RU"/>
              </w:rPr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3E62" w:rsidRDefault="00293E62"/>
        </w:tc>
      </w:tr>
    </w:tbl>
    <w:p w:rsidR="00293E62" w:rsidRDefault="00293E62">
      <w:pPr>
        <w:sectPr w:rsidR="00293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E62" w:rsidRPr="008165EC" w:rsidRDefault="00E9049E">
      <w:pPr>
        <w:spacing w:after="0"/>
        <w:ind w:left="120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93E6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E62" w:rsidRDefault="0029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E62" w:rsidRDefault="00293E6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E62" w:rsidRDefault="00293E62"/>
        </w:tc>
      </w:tr>
      <w:tr w:rsidR="00293E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E62" w:rsidRPr="008165EC" w:rsidRDefault="00E9049E">
            <w:pPr>
              <w:spacing w:after="0"/>
              <w:ind w:left="135"/>
              <w:rPr>
                <w:lang w:val="ru-RU"/>
              </w:rPr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E62" w:rsidRPr="008165EC" w:rsidRDefault="00E9049E">
            <w:pPr>
              <w:spacing w:after="0"/>
              <w:ind w:left="135"/>
              <w:rPr>
                <w:lang w:val="ru-RU"/>
              </w:rPr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E62" w:rsidRDefault="00293E62"/>
        </w:tc>
      </w:tr>
    </w:tbl>
    <w:p w:rsidR="00293E62" w:rsidRDefault="00293E62">
      <w:pPr>
        <w:sectPr w:rsidR="00293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E62" w:rsidRPr="008165EC" w:rsidRDefault="00E9049E">
      <w:pPr>
        <w:spacing w:after="0"/>
        <w:ind w:left="120"/>
        <w:rPr>
          <w:lang w:val="ru-RU"/>
        </w:rPr>
      </w:pPr>
      <w:r w:rsidRPr="008165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93E6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E62" w:rsidRDefault="0029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E62" w:rsidRDefault="00293E6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3E62" w:rsidRDefault="00293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3E62" w:rsidRDefault="00293E62"/>
        </w:tc>
      </w:tr>
      <w:tr w:rsidR="00293E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E62" w:rsidRPr="008165EC" w:rsidRDefault="00E9049E">
            <w:pPr>
              <w:spacing w:after="0"/>
              <w:ind w:left="135"/>
              <w:rPr>
                <w:lang w:val="ru-RU"/>
              </w:rPr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E62" w:rsidRPr="008165EC" w:rsidRDefault="00E9049E">
            <w:pPr>
              <w:spacing w:after="0"/>
              <w:ind w:left="135"/>
              <w:rPr>
                <w:lang w:val="ru-RU"/>
              </w:rPr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3E62" w:rsidRPr="008165EC" w:rsidRDefault="00E9049E">
            <w:pPr>
              <w:spacing w:after="0"/>
              <w:ind w:left="135"/>
              <w:rPr>
                <w:lang w:val="ru-RU"/>
              </w:rPr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E62" w:rsidRDefault="00293E62">
            <w:pPr>
              <w:spacing w:after="0"/>
              <w:ind w:left="135"/>
            </w:pPr>
          </w:p>
        </w:tc>
      </w:tr>
      <w:tr w:rsidR="00293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3E62" w:rsidRPr="008165EC" w:rsidRDefault="00E9049E">
            <w:pPr>
              <w:spacing w:after="0"/>
              <w:ind w:left="135"/>
              <w:rPr>
                <w:lang w:val="ru-RU"/>
              </w:rPr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 w:rsidRPr="00816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3E62" w:rsidRDefault="00E904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3E62" w:rsidRDefault="00293E62"/>
        </w:tc>
      </w:tr>
      <w:bookmarkEnd w:id="14"/>
    </w:tbl>
    <w:p w:rsidR="00E9049E" w:rsidRPr="008165EC" w:rsidRDefault="00E9049E" w:rsidP="008165EC">
      <w:pPr>
        <w:rPr>
          <w:lang w:val="ru-RU"/>
        </w:rPr>
      </w:pPr>
    </w:p>
    <w:sectPr w:rsidR="00E9049E" w:rsidRPr="008165EC" w:rsidSect="008165E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56B"/>
    <w:multiLevelType w:val="multilevel"/>
    <w:tmpl w:val="01B60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B22AA"/>
    <w:multiLevelType w:val="multilevel"/>
    <w:tmpl w:val="FF620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271865"/>
    <w:multiLevelType w:val="multilevel"/>
    <w:tmpl w:val="2766F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060B4C"/>
    <w:multiLevelType w:val="multilevel"/>
    <w:tmpl w:val="26805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143585"/>
    <w:multiLevelType w:val="multilevel"/>
    <w:tmpl w:val="F280B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B305F7"/>
    <w:multiLevelType w:val="multilevel"/>
    <w:tmpl w:val="1DA4A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9A55C2"/>
    <w:multiLevelType w:val="multilevel"/>
    <w:tmpl w:val="998C2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62"/>
    <w:rsid w:val="00293E62"/>
    <w:rsid w:val="008165EC"/>
    <w:rsid w:val="00E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10F8"/>
  <w15:docId w15:val="{31022514-CDB8-4703-9A24-A72072B2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6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11484</Words>
  <Characters>65461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2024-11-18T06:53:00Z</cp:lastPrinted>
  <dcterms:created xsi:type="dcterms:W3CDTF">2024-11-18T06:56:00Z</dcterms:created>
  <dcterms:modified xsi:type="dcterms:W3CDTF">2024-11-18T06:56:00Z</dcterms:modified>
</cp:coreProperties>
</file>